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Сергиевск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Сергиевский 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Pr="004E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4E2BA0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E3" w:rsidRPr="00A1340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Сергиевск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FA7CD1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A7CD1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FA7CD1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Сергиевск от </w:t>
      </w:r>
      <w:r w:rsidR="00AA7595" w:rsidRPr="00AA7595">
        <w:rPr>
          <w:rFonts w:ascii="Times New Roman" w:hAnsi="Times New Roman" w:cs="Times New Roman"/>
          <w:sz w:val="28"/>
          <w:szCs w:val="28"/>
        </w:rPr>
        <w:t>16.10.</w:t>
      </w:r>
      <w:r w:rsidR="009F56E3" w:rsidRPr="00AA7595">
        <w:rPr>
          <w:rFonts w:ascii="Times New Roman" w:hAnsi="Times New Roman" w:cs="Times New Roman"/>
          <w:sz w:val="28"/>
          <w:szCs w:val="28"/>
        </w:rPr>
        <w:t>2015г. №</w:t>
      </w:r>
      <w:r w:rsidR="00AA7595">
        <w:rPr>
          <w:rFonts w:ascii="Times New Roman" w:hAnsi="Times New Roman" w:cs="Times New Roman"/>
          <w:sz w:val="28"/>
          <w:szCs w:val="28"/>
        </w:rPr>
        <w:t>1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Default="009F56E3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6E3">
        <w:rPr>
          <w:rFonts w:ascii="Times New Roman" w:hAnsi="Times New Roman" w:cs="Times New Roman"/>
          <w:b/>
          <w:sz w:val="28"/>
          <w:szCs w:val="28"/>
        </w:rPr>
        <w:t>30.09.2022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446540, Самарская область, муниципальный район Сергиевский, с. Сергиевск, </w:t>
      </w:r>
      <w:r w:rsidR="00AA7595">
        <w:rPr>
          <w:rFonts w:ascii="Times New Roman" w:hAnsi="Times New Roman" w:cs="Times New Roman"/>
          <w:sz w:val="28"/>
          <w:szCs w:val="28"/>
        </w:rPr>
        <w:t>ул. Г. Михайловского, д.27</w:t>
      </w:r>
      <w:r w:rsidR="009573F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 поселения 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Сергиевск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="001705B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Pr="00AA7595" w:rsidRDefault="009573F7" w:rsidP="001705B3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567"/>
        <w:jc w:val="both"/>
        <w:rPr>
          <w:sz w:val="28"/>
          <w:szCs w:val="28"/>
        </w:rPr>
      </w:pPr>
      <w:r w:rsidRPr="00AA7595">
        <w:rPr>
          <w:bCs/>
          <w:sz w:val="28"/>
          <w:szCs w:val="28"/>
          <w:lang w:eastAsia="ar-SA"/>
        </w:rPr>
        <w:t xml:space="preserve">С проектом </w:t>
      </w:r>
      <w:r w:rsidR="009F56E3" w:rsidRPr="00AA7595">
        <w:rPr>
          <w:bCs/>
          <w:sz w:val="28"/>
          <w:szCs w:val="28"/>
          <w:lang w:eastAsia="ar-SA"/>
        </w:rPr>
        <w:t xml:space="preserve">схемы </w:t>
      </w:r>
      <w:r w:rsidR="004E2BA0" w:rsidRPr="00AA7595">
        <w:rPr>
          <w:sz w:val="28"/>
          <w:szCs w:val="28"/>
        </w:rPr>
        <w:t>можно ознакомиться на официальном сайте Администрации</w:t>
      </w:r>
      <w:r w:rsidR="00AE558B" w:rsidRPr="00AA7595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AA7595">
          <w:rPr>
            <w:rStyle w:val="a5"/>
            <w:sz w:val="28"/>
            <w:szCs w:val="28"/>
          </w:rPr>
          <w:t>http://</w:t>
        </w:r>
        <w:r w:rsidR="009F56E3" w:rsidRPr="00AA7595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AA7595">
        <w:rPr>
          <w:sz w:val="28"/>
          <w:szCs w:val="28"/>
        </w:rPr>
        <w:t>во вкладке:</w:t>
      </w:r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Сергие</w:t>
        </w:r>
        <w:proofErr w:type="gramStart"/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вск</w:t>
        </w:r>
      </w:hyperlink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→ </w:t>
      </w:r>
      <w:hyperlink r:id="rId7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Гр</w:t>
        </w:r>
        <w:proofErr w:type="gramEnd"/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адостроительство</w:t>
        </w:r>
      </w:hyperlink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> → </w:t>
      </w:r>
      <w:hyperlink r:id="rId8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ЖКХ и комфортная городская среда</w:t>
        </w:r>
      </w:hyperlink>
      <w:r w:rsidR="009F56E3" w:rsidRPr="00AA7595">
        <w:rPr>
          <w:sz w:val="28"/>
          <w:szCs w:val="28"/>
        </w:rPr>
        <w:t>.</w:t>
      </w:r>
      <w:r w:rsidR="004E2BA0" w:rsidRPr="00AA7595">
        <w:rPr>
          <w:sz w:val="28"/>
          <w:szCs w:val="28"/>
        </w:rPr>
        <w:t xml:space="preserve"> </w:t>
      </w:r>
    </w:p>
    <w:p w:rsidR="001705B3" w:rsidRPr="001705B3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>Организация и проведения публичных слушаний осуществляется Главой сельского поселения Сергиевск</w:t>
      </w:r>
      <w:r w:rsidRPr="001705B3">
        <w:rPr>
          <w:color w:val="3C3C3C"/>
          <w:sz w:val="28"/>
          <w:szCs w:val="28"/>
        </w:rPr>
        <w:t xml:space="preserve"> </w:t>
      </w:r>
      <w:r w:rsidRPr="001705B3">
        <w:rPr>
          <w:sz w:val="28"/>
          <w:szCs w:val="28"/>
        </w:rPr>
        <w:t>муниципального района Сергиевский.</w:t>
      </w:r>
    </w:p>
    <w:p w:rsidR="00AE558B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4E2BA0">
        <w:rPr>
          <w:sz w:val="28"/>
          <w:szCs w:val="28"/>
        </w:rPr>
        <w:t>Место приема предложений, замечаний по вопросу рассмотрения проекта</w:t>
      </w:r>
      <w:r>
        <w:rPr>
          <w:sz w:val="28"/>
          <w:szCs w:val="28"/>
        </w:rPr>
        <w:t>:</w:t>
      </w:r>
      <w:r w:rsidRPr="00AE558B">
        <w:rPr>
          <w:sz w:val="28"/>
          <w:szCs w:val="28"/>
        </w:rPr>
        <w:t xml:space="preserve"> </w:t>
      </w:r>
      <w:r w:rsidRPr="00C35763">
        <w:rPr>
          <w:sz w:val="28"/>
          <w:szCs w:val="28"/>
        </w:rPr>
        <w:t>здание администрации</w:t>
      </w:r>
      <w:r w:rsidR="001705B3">
        <w:rPr>
          <w:sz w:val="28"/>
          <w:szCs w:val="28"/>
        </w:rPr>
        <w:t xml:space="preserve"> сельского поселения Сергиевск</w:t>
      </w:r>
      <w:r w:rsidRPr="00C35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C35763">
        <w:rPr>
          <w:color w:val="3C3C3C"/>
          <w:sz w:val="28"/>
          <w:szCs w:val="28"/>
        </w:rPr>
        <w:t xml:space="preserve">, </w:t>
      </w:r>
      <w:r w:rsidRPr="00C35763">
        <w:rPr>
          <w:sz w:val="28"/>
          <w:szCs w:val="28"/>
        </w:rPr>
        <w:t>расположенное по адресу: 4465</w:t>
      </w:r>
      <w:r>
        <w:rPr>
          <w:sz w:val="28"/>
          <w:szCs w:val="28"/>
        </w:rPr>
        <w:t>40</w:t>
      </w:r>
      <w:r w:rsidRPr="00C35763">
        <w:rPr>
          <w:sz w:val="28"/>
          <w:szCs w:val="28"/>
        </w:rPr>
        <w:t xml:space="preserve">, Самарская область, муниципальный район Сергиевский, </w:t>
      </w:r>
      <w:r>
        <w:rPr>
          <w:sz w:val="28"/>
          <w:szCs w:val="28"/>
        </w:rPr>
        <w:t xml:space="preserve">сельское поселение Сергиевск, с. Сергиевск, </w:t>
      </w:r>
      <w:r w:rsidR="00AA7595" w:rsidRPr="00AA7595">
        <w:rPr>
          <w:sz w:val="28"/>
          <w:szCs w:val="28"/>
        </w:rPr>
        <w:t>ул. Г. Михайловского, д.27</w:t>
      </w:r>
      <w:r w:rsidR="001705B3" w:rsidRPr="00AA7595">
        <w:rPr>
          <w:sz w:val="28"/>
          <w:szCs w:val="28"/>
        </w:rPr>
        <w:t>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9573F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9573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05B3">
        <w:rPr>
          <w:rFonts w:ascii="Times New Roman" w:hAnsi="Times New Roman" w:cs="Times New Roman"/>
          <w:sz w:val="28"/>
          <w:szCs w:val="28"/>
        </w:rPr>
        <w:t>Сергиевск</w:t>
      </w:r>
      <w:r w:rsidRPr="009573F7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9F56E3" w:rsidRPr="009F56E3">
        <w:rPr>
          <w:rFonts w:ascii="Times New Roman" w:hAnsi="Times New Roman" w:cs="Times New Roman"/>
          <w:b/>
          <w:noProof/>
          <w:sz w:val="28"/>
          <w:szCs w:val="28"/>
        </w:rPr>
        <w:t>03.10.2022</w:t>
      </w:r>
      <w:r w:rsidRPr="009573F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573F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9023C0"/>
    <w:multiLevelType w:val="multilevel"/>
    <w:tmpl w:val="6B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1705B3"/>
    <w:rsid w:val="0034351F"/>
    <w:rsid w:val="004E2BA0"/>
    <w:rsid w:val="007962C8"/>
    <w:rsid w:val="009573F7"/>
    <w:rsid w:val="009A1155"/>
    <w:rsid w:val="009F56E3"/>
    <w:rsid w:val="00A73425"/>
    <w:rsid w:val="00A762E4"/>
    <w:rsid w:val="00AA7595"/>
    <w:rsid w:val="00AE558B"/>
    <w:rsid w:val="00F606C6"/>
    <w:rsid w:val="00FA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formirovanie_komfortnoj_gorodskoj_sredy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poseleniya/sergievsk/dokumentyi_territorialnogo_planirovaniya_i_gradostroitelnogo_zon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" TargetMode="External"/><Relationship Id="rId5" Type="http://schemas.openxmlformats.org/officeDocument/2006/relationships/hyperlink" Target="http://www.sergiev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2022-07-11T12:05:00Z</dcterms:created>
  <dcterms:modified xsi:type="dcterms:W3CDTF">2022-09-14T07:03:00Z</dcterms:modified>
</cp:coreProperties>
</file>